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eastAsia="仿宋_GB2312"/>
          <w:b/>
          <w:sz w:val="44"/>
          <w:szCs w:val="44"/>
        </w:rPr>
      </w:pPr>
    </w:p>
    <w:p>
      <w:pPr>
        <w:spacing w:line="600" w:lineRule="auto"/>
        <w:jc w:val="center"/>
        <w:rPr>
          <w:rFonts w:ascii="仿宋_GB2312" w:eastAsia="仿宋_GB2312"/>
          <w:b/>
          <w:sz w:val="44"/>
          <w:szCs w:val="44"/>
        </w:rPr>
      </w:pPr>
    </w:p>
    <w:p>
      <w:pPr>
        <w:spacing w:line="600" w:lineRule="auto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承诺书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我公司已知悉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</w:rPr>
        <w:t>郑重承诺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目前正在</w:t>
      </w:r>
      <w:r>
        <w:rPr>
          <w:rFonts w:hint="eastAsia" w:ascii="仿宋_GB2312" w:eastAsia="仿宋_GB2312"/>
          <w:sz w:val="32"/>
          <w:szCs w:val="32"/>
        </w:rPr>
        <w:t>进行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以及</w:t>
      </w:r>
      <w:r>
        <w:rPr>
          <w:rFonts w:hint="eastAsia" w:ascii="仿宋_GB2312" w:eastAsia="仿宋_GB2312"/>
          <w:sz w:val="32"/>
          <w:szCs w:val="32"/>
        </w:rPr>
        <w:t>后续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会进行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可能产生职业病危害的建设项目均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将</w:t>
      </w:r>
      <w:r>
        <w:rPr>
          <w:rFonts w:hint="eastAsia" w:ascii="仿宋_GB2312" w:eastAsia="仿宋_GB2312"/>
          <w:sz w:val="32"/>
          <w:szCs w:val="32"/>
        </w:rPr>
        <w:t>按照《中华人民共和国职业病防治法》等法律法规和监管部门要求，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开展建设项目职业病防护设施“三同时”相关工作。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我公司将严格按照法律法规要求对建设项目进行职业病危害预评价、职业病防护设施设计和职业病危害控制效果评价，并确保职业病防护设施和主体工程同时设计，同时施工，同时投入生产和使用。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特此郑重承诺。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承诺单位（公章）</w:t>
      </w:r>
    </w:p>
    <w:p>
      <w:pPr>
        <w:spacing w:line="360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zQ5ZTMxZGQwZWUyZWUwZGI3MzgyYmVhMjMyYzgifQ=="/>
  </w:docVars>
  <w:rsids>
    <w:rsidRoot w:val="003B2864"/>
    <w:rsid w:val="001A2562"/>
    <w:rsid w:val="001C197E"/>
    <w:rsid w:val="00246C0E"/>
    <w:rsid w:val="00372030"/>
    <w:rsid w:val="003B2864"/>
    <w:rsid w:val="004225C8"/>
    <w:rsid w:val="00433CCD"/>
    <w:rsid w:val="006902CF"/>
    <w:rsid w:val="007519FF"/>
    <w:rsid w:val="007D2095"/>
    <w:rsid w:val="00E440BC"/>
    <w:rsid w:val="00E965D6"/>
    <w:rsid w:val="070E036E"/>
    <w:rsid w:val="0F5337A0"/>
    <w:rsid w:val="1F783897"/>
    <w:rsid w:val="5A3030E2"/>
    <w:rsid w:val="67984443"/>
    <w:rsid w:val="761B26F7"/>
    <w:rsid w:val="FD4F22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200</Words>
  <Characters>200</Characters>
  <Lines>1</Lines>
  <Paragraphs>1</Paragraphs>
  <TotalTime>28</TotalTime>
  <ScaleCrop>false</ScaleCrop>
  <LinksUpToDate>false</LinksUpToDate>
  <CharactersWithSpaces>200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2023-04-20T16:41:00Z</dcterms:created>
  <dc:creator>admin</dc:creator>
  <cp:lastModifiedBy>有女沁言</cp:lastModifiedBy>
  <dcterms:modified xsi:type="dcterms:W3CDTF">2023-05-09T00:44:04Z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BD64AE2DF0E14090911476530E7DEBA3_13</vt:lpwstr>
  </property>
</Properties>
</file>